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48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6"/>
        </w:rPr>
      </w:pPr>
      <w:bookmarkStart w:id="0" w:name="_GoBack"/>
      <w:r>
        <w:rPr>
          <w:rFonts w:ascii="Times New Roman" w:hAnsi="Times New Roman"/>
          <w:strike w:val="0"/>
          <w:dstrike w:val="0"/>
          <w:sz w:val="40"/>
        </w:rPr>
        <w:t>2025</w:t>
      </w:r>
      <w:r>
        <w:rPr>
          <w:rFonts w:ascii="方正小标宋_GBK" w:eastAsia="方正小标宋_GBK"/>
          <w:strike w:val="0"/>
          <w:dstrike w:val="0"/>
          <w:sz w:val="40"/>
        </w:rPr>
        <w:t>年</w:t>
      </w:r>
      <w:r>
        <w:rPr>
          <w:rFonts w:ascii="Times New Roman" w:hAnsi="Times New Roman"/>
          <w:strike w:val="0"/>
          <w:dstrike w:val="0"/>
          <w:sz w:val="40"/>
        </w:rPr>
        <w:t>10</w:t>
      </w:r>
      <w:r>
        <w:rPr>
          <w:rFonts w:ascii="方正小标宋_GBK" w:eastAsia="方正小标宋_GBK"/>
          <w:strike w:val="0"/>
          <w:dstrike w:val="0"/>
          <w:sz w:val="40"/>
        </w:rPr>
        <w:t>月项目经理到岗率低的项目名单</w:t>
      </w:r>
    </w:p>
    <w:bookmarkEnd w:id="0"/>
    <w:tbl>
      <w:tblPr>
        <w:tblStyle w:val="17"/>
        <w:tblW w:w="12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90"/>
        <w:gridCol w:w="4350"/>
        <w:gridCol w:w="3675"/>
        <w:gridCol w:w="120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项目所在地区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项目名称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施工总承包单位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项目经理姓名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项目经理到岗率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抚顺市</w:t>
            </w:r>
          </w:p>
        </w:tc>
        <w:tc>
          <w:tcPr>
            <w:tcW w:w="43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抚顺隆烨化工有限公司新建研发综合楼项目</w:t>
            </w:r>
          </w:p>
        </w:tc>
        <w:tc>
          <w:tcPr>
            <w:tcW w:w="36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辽宁兴烨建设工程有限公司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井*广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丹东市</w:t>
            </w:r>
          </w:p>
        </w:tc>
        <w:tc>
          <w:tcPr>
            <w:tcW w:w="43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九鼎桥南壹号院二期工程</w:t>
            </w:r>
          </w:p>
        </w:tc>
        <w:tc>
          <w:tcPr>
            <w:tcW w:w="36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辽宁赋昊建设有限公司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张*新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丹东市</w:t>
            </w:r>
          </w:p>
        </w:tc>
        <w:tc>
          <w:tcPr>
            <w:tcW w:w="43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丹东市元宝区城市燃气等老化管道和设施更新改造项目一期工程（一标段）</w:t>
            </w:r>
          </w:p>
        </w:tc>
        <w:tc>
          <w:tcPr>
            <w:tcW w:w="36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深圳乐邦建设工程有限公司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应*东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营口市</w:t>
            </w:r>
          </w:p>
        </w:tc>
        <w:tc>
          <w:tcPr>
            <w:tcW w:w="43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虹溪谷花园三期商住小区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（A区）二标段</w:t>
            </w:r>
          </w:p>
        </w:tc>
        <w:tc>
          <w:tcPr>
            <w:tcW w:w="36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辽宁华宸建筑工程有限公司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任*亮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铁岭市</w:t>
            </w:r>
          </w:p>
        </w:tc>
        <w:tc>
          <w:tcPr>
            <w:tcW w:w="43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建鑫中央公园商住小区三期项目</w:t>
            </w:r>
          </w:p>
        </w:tc>
        <w:tc>
          <w:tcPr>
            <w:tcW w:w="36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辽宁正宇中建筑工程有限公司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吴*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朝阳市</w:t>
            </w:r>
          </w:p>
        </w:tc>
        <w:tc>
          <w:tcPr>
            <w:tcW w:w="43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生产综合服务中心建设项目1#食堂、多功能厅施工</w:t>
            </w:r>
          </w:p>
        </w:tc>
        <w:tc>
          <w:tcPr>
            <w:tcW w:w="36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朝阳鑫盛水务工程有限公司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孙*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55.00%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6"/>
        </w:rPr>
      </w:pPr>
    </w:p>
    <w:sectPr>
      <w:pgSz w:w="16838" w:h="11906" w:orient="landscape"/>
      <w:pgMar w:top="1531" w:right="2098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1588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22"/>
    <w:qFormat/>
    <w:uiPriority w:val="0"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0"/>
    <w:pPr>
      <w:keepNext/>
      <w:keepLines/>
      <w:outlineLvl w:val="7"/>
    </w:pPr>
    <w:rPr>
      <w:rFonts w:cs="Times New Roman"/>
      <w:color w:val="595959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16">
    <w:name w:val="Default Paragraph Font"/>
    <w:qFormat/>
    <w:uiPriority w:val="0"/>
  </w:style>
  <w:style w:type="table" w:default="1" w:styleId="1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qFormat/>
    <w:uiPriority w:val="0"/>
    <w:pPr>
      <w:spacing w:after="160"/>
      <w:jc w:val="center"/>
    </w:pPr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14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15">
    <w:name w:val="Title"/>
    <w:basedOn w:val="1"/>
    <w:next w:val="1"/>
    <w:qFormat/>
    <w:uiPriority w:val="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8">
    <w:name w:val="heading 1 Char"/>
    <w:basedOn w:val="16"/>
    <w:link w:val="2"/>
    <w:uiPriority w:val="0"/>
    <w:rPr>
      <w:rFonts w:ascii="等线 Light" w:hAnsi="等线 Light" w:eastAsia="等线 Light" w:cs="Times New Roman"/>
      <w:color w:val="0F4761"/>
      <w:kern w:val="2"/>
      <w:sz w:val="48"/>
      <w:szCs w:val="48"/>
      <w:lang w:val="en-US" w:eastAsia="zh-CN" w:bidi="ar-SA"/>
    </w:rPr>
  </w:style>
  <w:style w:type="character" w:customStyle="1" w:styleId="19">
    <w:name w:val="heading 2 Char"/>
    <w:basedOn w:val="16"/>
    <w:link w:val="3"/>
    <w:uiPriority w:val="0"/>
    <w:rPr>
      <w:rFonts w:ascii="等线 Light" w:hAnsi="等线 Light" w:eastAsia="等线 Light" w:cs="Times New Roman"/>
      <w:color w:val="0F4761"/>
      <w:kern w:val="2"/>
      <w:sz w:val="40"/>
      <w:szCs w:val="40"/>
      <w:lang w:val="en-US" w:eastAsia="zh-CN" w:bidi="ar-SA"/>
    </w:rPr>
  </w:style>
  <w:style w:type="character" w:customStyle="1" w:styleId="20">
    <w:name w:val="heading 3 Char"/>
    <w:basedOn w:val="16"/>
    <w:link w:val="4"/>
    <w:uiPriority w:val="0"/>
    <w:rPr>
      <w:rFonts w:ascii="等线 Light" w:hAnsi="等线 Light" w:eastAsia="等线 Light" w:cs="Times New Roman"/>
      <w:color w:val="0F4761"/>
      <w:kern w:val="2"/>
      <w:sz w:val="32"/>
      <w:szCs w:val="32"/>
      <w:lang w:val="en-US" w:eastAsia="zh-CN" w:bidi="ar-SA"/>
    </w:rPr>
  </w:style>
  <w:style w:type="character" w:customStyle="1" w:styleId="21">
    <w:name w:val="heading 4 Char"/>
    <w:basedOn w:val="16"/>
    <w:link w:val="5"/>
    <w:uiPriority w:val="0"/>
    <w:rPr>
      <w:rFonts w:ascii="等线" w:hAnsi="等线" w:eastAsia="等线" w:cs="Times New Roman"/>
      <w:color w:val="0F4761"/>
      <w:kern w:val="2"/>
      <w:sz w:val="28"/>
      <w:szCs w:val="28"/>
      <w:lang w:val="en-US" w:eastAsia="zh-CN" w:bidi="ar-SA"/>
    </w:rPr>
  </w:style>
  <w:style w:type="character" w:customStyle="1" w:styleId="22">
    <w:name w:val="heading 5 Char"/>
    <w:basedOn w:val="16"/>
    <w:link w:val="6"/>
    <w:uiPriority w:val="0"/>
    <w:rPr>
      <w:rFonts w:ascii="等线" w:hAnsi="等线" w:eastAsia="等线" w:cs="Times New Roman"/>
      <w:color w:val="0F4761"/>
      <w:kern w:val="2"/>
      <w:sz w:val="24"/>
      <w:szCs w:val="24"/>
      <w:lang w:val="en-US" w:eastAsia="zh-CN" w:bidi="ar-SA"/>
    </w:rPr>
  </w:style>
  <w:style w:type="character" w:customStyle="1" w:styleId="23">
    <w:name w:val="heading 6 Char"/>
    <w:basedOn w:val="16"/>
    <w:link w:val="7"/>
    <w:qFormat/>
    <w:uiPriority w:val="0"/>
    <w:rPr>
      <w:rFonts w:ascii="等线" w:hAnsi="等线" w:eastAsia="等线" w:cs="Times New Roman"/>
      <w:b/>
      <w:bCs/>
      <w:color w:val="0F4761"/>
      <w:kern w:val="2"/>
      <w:sz w:val="21"/>
      <w:szCs w:val="22"/>
      <w:lang w:val="en-US" w:eastAsia="zh-CN" w:bidi="ar-SA"/>
    </w:rPr>
  </w:style>
  <w:style w:type="character" w:customStyle="1" w:styleId="24">
    <w:name w:val="heading 7 Char"/>
    <w:basedOn w:val="16"/>
    <w:link w:val="8"/>
    <w:uiPriority w:val="0"/>
    <w:rPr>
      <w:rFonts w:ascii="等线" w:hAnsi="等线" w:eastAsia="等线" w:cs="Times New Roman"/>
      <w:b/>
      <w:bCs/>
      <w:color w:val="595959"/>
      <w:kern w:val="2"/>
      <w:sz w:val="21"/>
      <w:szCs w:val="22"/>
      <w:lang w:val="en-US" w:eastAsia="zh-CN" w:bidi="ar-SA"/>
    </w:rPr>
  </w:style>
  <w:style w:type="character" w:customStyle="1" w:styleId="25">
    <w:name w:val="heading 8 Char"/>
    <w:basedOn w:val="16"/>
    <w:link w:val="9"/>
    <w:uiPriority w:val="0"/>
    <w:rPr>
      <w:rFonts w:ascii="等线" w:hAnsi="等线" w:eastAsia="等线" w:cs="Times New Roman"/>
      <w:color w:val="595959"/>
      <w:kern w:val="2"/>
      <w:sz w:val="21"/>
      <w:szCs w:val="22"/>
      <w:lang w:val="en-US" w:eastAsia="zh-CN" w:bidi="ar-SA"/>
    </w:rPr>
  </w:style>
  <w:style w:type="character" w:customStyle="1" w:styleId="26">
    <w:name w:val="heading 9 Char"/>
    <w:basedOn w:val="16"/>
    <w:link w:val="10"/>
    <w:uiPriority w:val="0"/>
    <w:rPr>
      <w:rFonts w:ascii="等线" w:hAnsi="等线" w:eastAsia="等线 Light" w:cs="Times New Roman"/>
      <w:color w:val="595959"/>
      <w:kern w:val="2"/>
      <w:sz w:val="21"/>
      <w:szCs w:val="22"/>
      <w:lang w:val="en-US" w:eastAsia="zh-CN" w:bidi="ar-SA"/>
    </w:rPr>
  </w:style>
  <w:style w:type="paragraph" w:customStyle="1" w:styleId="27">
    <w:name w:val="Quote"/>
    <w:basedOn w:val="1"/>
    <w:next w:val="1"/>
    <w:qFormat/>
    <w:uiPriority w:val="0"/>
    <w:pPr>
      <w:spacing w:before="160" w:after="160"/>
      <w:jc w:val="center"/>
    </w:pPr>
    <w:rPr>
      <w:i/>
      <w:iCs/>
      <w:color w:val="404040"/>
    </w:rPr>
  </w:style>
  <w:style w:type="paragraph" w:customStyle="1" w:styleId="28">
    <w:name w:val="List Paragraph"/>
    <w:basedOn w:val="1"/>
    <w:qFormat/>
    <w:uiPriority w:val="0"/>
    <w:pPr>
      <w:ind w:left="720"/>
      <w:contextualSpacing/>
    </w:pPr>
  </w:style>
  <w:style w:type="character" w:customStyle="1" w:styleId="29">
    <w:name w:val="Intense Emphasis"/>
    <w:basedOn w:val="16"/>
    <w:qFormat/>
    <w:uiPriority w:val="0"/>
    <w:rPr>
      <w:i/>
      <w:iCs/>
      <w:color w:val="0F4761"/>
    </w:rPr>
  </w:style>
  <w:style w:type="paragraph" w:customStyle="1" w:styleId="30">
    <w:name w:val="Intense Quote"/>
    <w:basedOn w:val="1"/>
    <w:next w:val="1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1">
    <w:name w:val="Intense Reference"/>
    <w:basedOn w:val="16"/>
    <w:qFormat/>
    <w:uiPriority w:val="0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549F1F-1E7A-4B4E-B069-A89E5B9EB5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0</Words>
  <Characters>873</Characters>
  <Lines>0</Lines>
  <Paragraphs>25</Paragraphs>
  <TotalTime>0</TotalTime>
  <ScaleCrop>false</ScaleCrop>
  <LinksUpToDate>false</LinksUpToDate>
  <CharactersWithSpaces>1165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2025-04-25T08:07:00Z</dcterms:created>
  <dc:creator>崔文博</dc:creator>
  <cp:lastModifiedBy>建改处</cp:lastModifiedBy>
  <cp:lastPrinted>2025-08-15T06:25:00Z</cp:lastPrinted>
  <dcterms:modified xsi:type="dcterms:W3CDTF">2025-11-11T08:18:49Z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